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41" w:rsidRDefault="00B831D7" w:rsidP="00966D60">
      <w:pPr>
        <w:ind w:left="1694"/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Pr="00966D60" w:rsidRDefault="00B04741" w:rsidP="00B04741">
      <w:pPr>
        <w:pStyle w:val="Akapitzlist"/>
        <w:ind w:left="426" w:firstLine="0"/>
        <w:rPr>
          <w:szCs w:val="24"/>
        </w:rPr>
      </w:pPr>
    </w:p>
    <w:p w:rsidR="00E62DAD" w:rsidRDefault="00E62DAD" w:rsidP="006624C0">
      <w:pPr>
        <w:ind w:firstLine="0"/>
        <w:jc w:val="both"/>
        <w:rPr>
          <w:rFonts w:ascii="Calibri" w:hAnsi="Calibri"/>
          <w:sz w:val="24"/>
        </w:rPr>
      </w:pPr>
      <w:r w:rsidRPr="00E62DAD">
        <w:rPr>
          <w:rFonts w:ascii="Calibri" w:hAnsi="Calibri"/>
          <w:b/>
          <w:sz w:val="24"/>
        </w:rPr>
        <w:t xml:space="preserve">Opracowanie dokumentacji projektowo-kosztorysowej przebudowy ze zmianą sposobu użytkowania budynku świetlicy wiejskiej w </w:t>
      </w:r>
      <w:proofErr w:type="spellStart"/>
      <w:r w:rsidRPr="00E62DAD">
        <w:rPr>
          <w:rFonts w:ascii="Calibri" w:hAnsi="Calibri"/>
          <w:b/>
          <w:sz w:val="24"/>
        </w:rPr>
        <w:t>Cielu</w:t>
      </w:r>
      <w:proofErr w:type="spellEnd"/>
      <w:r w:rsidRPr="00E62DAD">
        <w:rPr>
          <w:rFonts w:ascii="Calibri" w:hAnsi="Calibri"/>
          <w:b/>
          <w:sz w:val="24"/>
        </w:rPr>
        <w:t xml:space="preserve"> przy ul. Osiedle 4e na budynek dziennego domu pomocy i świetlicy wiejskiej</w:t>
      </w:r>
      <w:r w:rsidRPr="00E62DAD">
        <w:rPr>
          <w:rFonts w:ascii="Calibri" w:hAnsi="Calibri"/>
          <w:sz w:val="24"/>
        </w:rPr>
        <w:t xml:space="preserve">.  </w:t>
      </w:r>
    </w:p>
    <w:p w:rsidR="00E62DAD" w:rsidRPr="00E62DAD" w:rsidRDefault="00E62DAD" w:rsidP="006624C0">
      <w:pPr>
        <w:ind w:firstLine="0"/>
        <w:jc w:val="both"/>
        <w:rPr>
          <w:rFonts w:ascii="Calibri" w:hAnsi="Calibri"/>
          <w:sz w:val="24"/>
        </w:rPr>
      </w:pPr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765658">
        <w:rPr>
          <w:rFonts w:ascii="Calibri" w:hAnsi="Calibri" w:cs="Calibri"/>
          <w:i/>
        </w:rPr>
        <w:t>74</w:t>
      </w:r>
      <w:r w:rsidR="007D78E6" w:rsidRPr="007D78E6">
        <w:rPr>
          <w:rFonts w:ascii="Calibri" w:hAnsi="Calibri" w:cs="Calibri"/>
          <w:i/>
        </w:rPr>
        <w:t>.2019.ZP3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Pr="00966D60" w:rsidRDefault="00340247" w:rsidP="00966D60">
      <w:pPr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Pr="00966D60" w:rsidRDefault="00340247" w:rsidP="00966D6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966D60" w:rsidRDefault="00340247" w:rsidP="00966D6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lastRenderedPageBreak/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E62DAD" w:rsidRPr="00B04741" w:rsidRDefault="00E62DAD" w:rsidP="0062352F">
      <w:pPr>
        <w:ind w:firstLine="0"/>
        <w:rPr>
          <w:sz w:val="24"/>
          <w:szCs w:val="24"/>
        </w:rPr>
      </w:pPr>
    </w:p>
    <w:p w:rsidR="00E62DAD" w:rsidRDefault="00E62DAD" w:rsidP="00E62DAD">
      <w:pPr>
        <w:ind w:firstLine="0"/>
        <w:jc w:val="both"/>
        <w:rPr>
          <w:rFonts w:ascii="Calibri" w:hAnsi="Calibri"/>
          <w:sz w:val="24"/>
        </w:rPr>
      </w:pPr>
      <w:r w:rsidRPr="00E62DAD">
        <w:rPr>
          <w:rFonts w:ascii="Calibri" w:hAnsi="Calibri"/>
          <w:b/>
          <w:sz w:val="24"/>
        </w:rPr>
        <w:t xml:space="preserve">Opracowanie dokumentacji projektowo-kosztorysowej przebudowy ze zmianą sposobu użytkowania budynku świetlicy wiejskiej w </w:t>
      </w:r>
      <w:proofErr w:type="spellStart"/>
      <w:r w:rsidRPr="00E62DAD">
        <w:rPr>
          <w:rFonts w:ascii="Calibri" w:hAnsi="Calibri"/>
          <w:b/>
          <w:sz w:val="24"/>
        </w:rPr>
        <w:t>Cielu</w:t>
      </w:r>
      <w:proofErr w:type="spellEnd"/>
      <w:r w:rsidRPr="00E62DAD">
        <w:rPr>
          <w:rFonts w:ascii="Calibri" w:hAnsi="Calibri"/>
          <w:b/>
          <w:sz w:val="24"/>
        </w:rPr>
        <w:t xml:space="preserve"> przy ul. Osiedle 4e na budynek dziennego domu pomocy i świetlicy wiejskiej</w:t>
      </w:r>
      <w:r w:rsidRPr="00E62DAD">
        <w:rPr>
          <w:rFonts w:ascii="Calibri" w:hAnsi="Calibri"/>
          <w:sz w:val="24"/>
        </w:rPr>
        <w:t xml:space="preserve">.  </w:t>
      </w:r>
    </w:p>
    <w:p w:rsidR="00E62DAD" w:rsidRDefault="00E62DAD" w:rsidP="00E62DAD">
      <w:pPr>
        <w:ind w:firstLine="0"/>
        <w:jc w:val="both"/>
        <w:rPr>
          <w:rFonts w:ascii="Calibri" w:hAnsi="Calibri"/>
          <w:sz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765658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765658">
            <w:rPr>
              <w:rFonts w:ascii="Calibri" w:hAnsi="Calibri" w:cs="Calibri"/>
              <w:b/>
            </w:rPr>
            <w:t>74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340247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65658"/>
    <w:rsid w:val="0078016F"/>
    <w:rsid w:val="007D78E6"/>
    <w:rsid w:val="00883237"/>
    <w:rsid w:val="008C2A7A"/>
    <w:rsid w:val="0093100F"/>
    <w:rsid w:val="009324CB"/>
    <w:rsid w:val="00944C85"/>
    <w:rsid w:val="00966D60"/>
    <w:rsid w:val="00A50578"/>
    <w:rsid w:val="00A9069C"/>
    <w:rsid w:val="00B04741"/>
    <w:rsid w:val="00B27981"/>
    <w:rsid w:val="00B831D7"/>
    <w:rsid w:val="00C360DB"/>
    <w:rsid w:val="00C36E02"/>
    <w:rsid w:val="00D83376"/>
    <w:rsid w:val="00E62DAD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2019-06-11T08:49:00Z</cp:lastPrinted>
  <dcterms:created xsi:type="dcterms:W3CDTF">2019-06-28T09:11:00Z</dcterms:created>
  <dcterms:modified xsi:type="dcterms:W3CDTF">2019-06-28T09:11:00Z</dcterms:modified>
</cp:coreProperties>
</file>