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BD518" w14:textId="77777777" w:rsidR="0035613F" w:rsidRPr="0035613F" w:rsidRDefault="0035613F" w:rsidP="0035613F">
      <w:pPr>
        <w:tabs>
          <w:tab w:val="left" w:pos="9070"/>
        </w:tabs>
        <w:spacing w:line="360" w:lineRule="auto"/>
        <w:jc w:val="right"/>
        <w:rPr>
          <w:sz w:val="18"/>
        </w:rPr>
      </w:pPr>
      <w:r w:rsidRPr="0035613F">
        <w:rPr>
          <w:sz w:val="18"/>
        </w:rPr>
        <w:t xml:space="preserve">Wzór umowy </w:t>
      </w:r>
    </w:p>
    <w:p w14:paraId="321ADF06" w14:textId="77777777" w:rsidR="0035613F" w:rsidRPr="0035613F" w:rsidRDefault="0035613F" w:rsidP="0035613F">
      <w:pPr>
        <w:tabs>
          <w:tab w:val="left" w:pos="9070"/>
        </w:tabs>
        <w:spacing w:line="360" w:lineRule="auto"/>
        <w:jc w:val="right"/>
        <w:rPr>
          <w:sz w:val="18"/>
        </w:rPr>
      </w:pPr>
      <w:r w:rsidRPr="0035613F">
        <w:rPr>
          <w:sz w:val="18"/>
        </w:rPr>
        <w:t>do zapytania ofertowego</w:t>
      </w:r>
    </w:p>
    <w:p w14:paraId="4BEAC9D6" w14:textId="77777777" w:rsidR="00673DEA" w:rsidRPr="005F7583" w:rsidRDefault="005F7583" w:rsidP="00673DEA">
      <w:pPr>
        <w:tabs>
          <w:tab w:val="left" w:pos="9070"/>
        </w:tabs>
        <w:spacing w:line="360" w:lineRule="auto"/>
        <w:jc w:val="center"/>
        <w:rPr>
          <w:b/>
        </w:rPr>
      </w:pPr>
      <w:r w:rsidRPr="005F7583">
        <w:rPr>
          <w:b/>
        </w:rPr>
        <w:t xml:space="preserve">Umowa nr </w:t>
      </w:r>
      <w:r w:rsidR="0035613F">
        <w:rPr>
          <w:b/>
        </w:rPr>
        <w:t>RZP</w:t>
      </w:r>
      <w:r w:rsidRPr="005F7583">
        <w:rPr>
          <w:b/>
        </w:rPr>
        <w:t>.272</w:t>
      </w:r>
      <w:r w:rsidR="0035613F">
        <w:rPr>
          <w:b/>
        </w:rPr>
        <w:t>….2019.ZP3</w:t>
      </w:r>
    </w:p>
    <w:p w14:paraId="094DFCB9" w14:textId="77777777" w:rsidR="00673DEA" w:rsidRPr="005F7583" w:rsidRDefault="00673DEA" w:rsidP="00673DEA">
      <w:pPr>
        <w:tabs>
          <w:tab w:val="left" w:pos="9070"/>
        </w:tabs>
        <w:spacing w:line="360" w:lineRule="auto"/>
        <w:jc w:val="both"/>
      </w:pPr>
      <w:r w:rsidRPr="005F7583">
        <w:t>zawarta w dniu ………….…  201</w:t>
      </w:r>
      <w:r w:rsidR="0035613F">
        <w:t>9</w:t>
      </w:r>
      <w:r w:rsidRPr="005F7583">
        <w:t xml:space="preserve"> roku w Białych Błotach </w:t>
      </w:r>
    </w:p>
    <w:p w14:paraId="0FE500DA" w14:textId="77777777" w:rsidR="00673DEA" w:rsidRPr="005F7583" w:rsidRDefault="00673DEA" w:rsidP="00673DEA">
      <w:pPr>
        <w:tabs>
          <w:tab w:val="left" w:pos="9070"/>
        </w:tabs>
        <w:spacing w:line="360" w:lineRule="auto"/>
        <w:jc w:val="both"/>
      </w:pPr>
      <w:r w:rsidRPr="005F7583">
        <w:t xml:space="preserve">pomiędzy: </w:t>
      </w:r>
    </w:p>
    <w:p w14:paraId="5F5E7526" w14:textId="77777777" w:rsidR="00673DEA" w:rsidRPr="005F7583" w:rsidRDefault="00673DEA" w:rsidP="00673DEA">
      <w:pPr>
        <w:tabs>
          <w:tab w:val="left" w:pos="9070"/>
        </w:tabs>
        <w:spacing w:line="360" w:lineRule="auto"/>
        <w:jc w:val="both"/>
      </w:pPr>
      <w:r w:rsidRPr="0035613F">
        <w:rPr>
          <w:b/>
        </w:rPr>
        <w:t>Gminą Białe Błota,</w:t>
      </w:r>
      <w:r w:rsidRPr="005F7583">
        <w:t xml:space="preserve"> ul. Szubińska 7, 86 – 005 Białe Błota, NIP 554 28 41 796, REGON 092350636, zwaną dalej w tekście umowy „Zamawiającym”, reprezentowaną przez:</w:t>
      </w:r>
    </w:p>
    <w:p w14:paraId="45C1175C" w14:textId="77777777" w:rsidR="005F7583" w:rsidRPr="005F7583" w:rsidRDefault="0035613F" w:rsidP="005F7583">
      <w:pPr>
        <w:pStyle w:val="NormalnyWeb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Wójta Gminy Białe Błota/ </w:t>
      </w:r>
      <w:r w:rsidR="005F7583" w:rsidRPr="005F7583">
        <w:rPr>
          <w:rFonts w:ascii="Times New Roman" w:hAnsi="Times New Roman" w:cs="Times New Roman"/>
          <w:b/>
        </w:rPr>
        <w:t xml:space="preserve">Zastępcę Wójta Gminy – </w:t>
      </w:r>
      <w:r>
        <w:rPr>
          <w:rFonts w:ascii="Times New Roman" w:hAnsi="Times New Roman" w:cs="Times New Roman"/>
          <w:b/>
        </w:rPr>
        <w:t>………….….</w:t>
      </w:r>
    </w:p>
    <w:p w14:paraId="1BA9F51F" w14:textId="77777777" w:rsidR="005F7583" w:rsidRPr="005F7583" w:rsidRDefault="005F7583" w:rsidP="005F7583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F7583">
        <w:rPr>
          <w:rFonts w:ascii="Times New Roman" w:hAnsi="Times New Roman" w:cs="Times New Roman"/>
          <w:b/>
        </w:rPr>
        <w:t>przy kontrasygnacie Skarbnika Gminy–</w:t>
      </w:r>
      <w:r w:rsidRPr="0035613F">
        <w:rPr>
          <w:rFonts w:ascii="Times New Roman" w:hAnsi="Times New Roman" w:cs="Times New Roman"/>
        </w:rPr>
        <w:t>Lucyny Krasulak,</w:t>
      </w:r>
    </w:p>
    <w:p w14:paraId="622D71CA" w14:textId="77777777" w:rsidR="005F7583" w:rsidRPr="005F7583" w:rsidRDefault="005F7583" w:rsidP="005F7583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F7583">
        <w:rPr>
          <w:rFonts w:ascii="Times New Roman" w:hAnsi="Times New Roman" w:cs="Times New Roman"/>
        </w:rPr>
        <w:t>a</w:t>
      </w:r>
    </w:p>
    <w:p w14:paraId="04732FD3" w14:textId="77777777" w:rsidR="005F7583" w:rsidRPr="0066369D" w:rsidRDefault="0035613F" w:rsidP="005F758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5F7583" w:rsidRPr="0066369D">
        <w:rPr>
          <w:sz w:val="24"/>
          <w:szCs w:val="24"/>
        </w:rPr>
        <w:t xml:space="preserve"> NIP </w:t>
      </w:r>
      <w:r>
        <w:rPr>
          <w:sz w:val="24"/>
          <w:szCs w:val="24"/>
        </w:rPr>
        <w:t>…………….</w:t>
      </w:r>
      <w:r w:rsidR="005F7583" w:rsidRPr="0066369D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……………………..</w:t>
      </w:r>
    </w:p>
    <w:p w14:paraId="51FE522C" w14:textId="77777777" w:rsidR="00673DEA" w:rsidRPr="0066369D" w:rsidRDefault="00673DEA" w:rsidP="00673DEA">
      <w:pPr>
        <w:spacing w:line="360" w:lineRule="auto"/>
        <w:jc w:val="both"/>
      </w:pPr>
      <w:r w:rsidRPr="0066369D">
        <w:t>zwanym dalej w tekście „ Wykonawcą”, reprezentowanym przez:</w:t>
      </w:r>
    </w:p>
    <w:p w14:paraId="24A33562" w14:textId="77777777" w:rsidR="00673DEA" w:rsidRPr="005F7583" w:rsidRDefault="0035613F" w:rsidP="00673DE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443AA73" w14:textId="77777777" w:rsidR="00673DEA" w:rsidRPr="005F7583" w:rsidRDefault="00673DEA" w:rsidP="00673DEA">
      <w:pPr>
        <w:spacing w:line="360" w:lineRule="auto"/>
        <w:jc w:val="both"/>
      </w:pPr>
    </w:p>
    <w:p w14:paraId="52EEB9F2" w14:textId="608E93C3" w:rsidR="00673DEA" w:rsidRPr="005F7583" w:rsidRDefault="00673DEA" w:rsidP="00673DEA">
      <w:pPr>
        <w:spacing w:line="360" w:lineRule="auto"/>
        <w:jc w:val="both"/>
      </w:pPr>
      <w:r w:rsidRPr="005F7583">
        <w:t>w wyniku przeprowadzenia postępowania o udzielenie zamówienia publicznego o wartości nie przekraczającej kwoty 30 000,00 euro</w:t>
      </w:r>
      <w:r w:rsidR="00957F8B">
        <w:t xml:space="preserve"> na podstawie Regulaminu udzielania przez Urząd Gminy Białe Błota zamówień publicznych o wartości szacunkowej nie przekraczającej wyrażonej w złotych równowartości kwoty 30 000 Euro stanowiącego załącznik do Zarządzenia nr 41/2019 Wójta Gminy Białe Błota z dnia 29 marca 2019 r.</w:t>
      </w:r>
      <w:r w:rsidRPr="005F7583">
        <w:t xml:space="preserve"> została zawarta umowa o następującej treści:</w:t>
      </w:r>
    </w:p>
    <w:p w14:paraId="2B604D49" w14:textId="77777777" w:rsidR="00673DEA" w:rsidRPr="005F7583" w:rsidRDefault="00673DEA" w:rsidP="00673DEA">
      <w:pPr>
        <w:spacing w:line="360" w:lineRule="auto"/>
        <w:jc w:val="center"/>
        <w:rPr>
          <w:b/>
        </w:rPr>
      </w:pPr>
    </w:p>
    <w:p w14:paraId="2881B13A" w14:textId="77777777" w:rsidR="00673DEA" w:rsidRPr="005F7583" w:rsidRDefault="00673DEA" w:rsidP="00673DEA">
      <w:pPr>
        <w:spacing w:line="360" w:lineRule="auto"/>
        <w:jc w:val="center"/>
      </w:pPr>
      <w:r w:rsidRPr="005F7583">
        <w:rPr>
          <w:b/>
        </w:rPr>
        <w:t>§1</w:t>
      </w:r>
    </w:p>
    <w:p w14:paraId="1278D165" w14:textId="119569B8" w:rsidR="00673DEA" w:rsidRPr="005F7583" w:rsidRDefault="00673DEA" w:rsidP="00673DEA">
      <w:pPr>
        <w:numPr>
          <w:ilvl w:val="0"/>
          <w:numId w:val="12"/>
        </w:numPr>
        <w:tabs>
          <w:tab w:val="clear" w:pos="720"/>
          <w:tab w:val="num" w:pos="-3119"/>
          <w:tab w:val="left" w:pos="142"/>
        </w:tabs>
        <w:suppressAutoHyphens/>
        <w:spacing w:line="360" w:lineRule="auto"/>
        <w:ind w:left="142" w:hanging="284"/>
        <w:jc w:val="both"/>
      </w:pPr>
      <w:r w:rsidRPr="005F7583">
        <w:t xml:space="preserve">Przedmiotem niniejszej umowy jest </w:t>
      </w:r>
      <w:r w:rsidRPr="005F7583">
        <w:rPr>
          <w:b/>
        </w:rPr>
        <w:t xml:space="preserve">Dostawa mebli biurowych do Urzędu Gminy Białe Błota, część nr </w:t>
      </w:r>
      <w:r w:rsidR="0035613F">
        <w:rPr>
          <w:b/>
        </w:rPr>
        <w:t>……………</w:t>
      </w:r>
      <w:r w:rsidR="005F7583">
        <w:rPr>
          <w:b/>
        </w:rPr>
        <w:t xml:space="preserve"> pn. dostawa mebli do </w:t>
      </w:r>
      <w:r w:rsidR="0035613F">
        <w:rPr>
          <w:b/>
        </w:rPr>
        <w:t>………………………………………</w:t>
      </w:r>
      <w:r w:rsidRPr="005F7583">
        <w:rPr>
          <w:b/>
        </w:rPr>
        <w:t>,</w:t>
      </w:r>
      <w:r w:rsidRPr="005F7583">
        <w:t xml:space="preserve"> </w:t>
      </w:r>
      <w:r w:rsidR="009E027A">
        <w:t>(</w:t>
      </w:r>
      <w:r w:rsidRPr="005F7583">
        <w:t>zwana dalej dostawami</w:t>
      </w:r>
      <w:r w:rsidR="009E027A">
        <w:t>) -</w:t>
      </w:r>
      <w:r w:rsidR="00957F8B">
        <w:t xml:space="preserve"> zgodnie z zapytaniem ofertowym Zamawiającego w</w:t>
      </w:r>
      <w:r w:rsidR="00D4468D">
        <w:t xml:space="preserve">raz </w:t>
      </w:r>
      <w:r w:rsidR="00B32E9D">
        <w:t>z załącznikami</w:t>
      </w:r>
      <w:r w:rsidR="00D4468D">
        <w:t xml:space="preserve"> oraz ofertą W</w:t>
      </w:r>
      <w:r w:rsidR="00957F8B">
        <w:t>ykonawcy i opisem przedmiotu zamówienia stanowiącymi załączniki do niniejszej umowy</w:t>
      </w:r>
      <w:r w:rsidRPr="005F7583">
        <w:t>.</w:t>
      </w:r>
    </w:p>
    <w:p w14:paraId="4005C291" w14:textId="66A664D4" w:rsidR="00221180" w:rsidRPr="005F7583" w:rsidRDefault="00F537E2" w:rsidP="00673DEA">
      <w:pPr>
        <w:numPr>
          <w:ilvl w:val="0"/>
          <w:numId w:val="12"/>
        </w:numPr>
        <w:tabs>
          <w:tab w:val="clear" w:pos="720"/>
          <w:tab w:val="num" w:pos="-3119"/>
          <w:tab w:val="left" w:pos="142"/>
        </w:tabs>
        <w:suppressAutoHyphens/>
        <w:spacing w:line="360" w:lineRule="auto"/>
        <w:ind w:left="142" w:hanging="284"/>
        <w:jc w:val="both"/>
      </w:pPr>
      <w:r w:rsidRPr="005F7583">
        <w:t xml:space="preserve">Wykonawca zobowiązany jest do wykonania przedmiotu umowy </w:t>
      </w:r>
      <w:r w:rsidR="00D94B43" w:rsidRPr="005F7583">
        <w:t xml:space="preserve">w terminie </w:t>
      </w:r>
      <w:r w:rsidR="008076F2" w:rsidRPr="005F7583">
        <w:t xml:space="preserve">do </w:t>
      </w:r>
      <w:r w:rsidR="00507DE6" w:rsidRPr="005F7583">
        <w:br/>
      </w:r>
      <w:r w:rsidR="00B764BA">
        <w:t>………..</w:t>
      </w:r>
      <w:r w:rsidR="00673DEA" w:rsidRPr="005F7583">
        <w:t>dni</w:t>
      </w:r>
      <w:r w:rsidR="00507DE6" w:rsidRPr="005F7583">
        <w:t xml:space="preserve"> od dnia </w:t>
      </w:r>
      <w:r w:rsidR="00C45846">
        <w:t>podpisania umowy</w:t>
      </w:r>
      <w:r w:rsidR="00B764BA">
        <w:t>, zgodnie z ofertą z dnia …</w:t>
      </w:r>
      <w:r w:rsidR="00221180" w:rsidRPr="005F7583">
        <w:t>.</w:t>
      </w:r>
      <w:r w:rsidR="00B764BA">
        <w:t xml:space="preserve"> </w:t>
      </w:r>
    </w:p>
    <w:p w14:paraId="38061B54" w14:textId="77777777" w:rsidR="00F537E2" w:rsidRPr="005F7583" w:rsidRDefault="00F537E2" w:rsidP="0090482F">
      <w:pPr>
        <w:spacing w:line="360" w:lineRule="auto"/>
        <w:ind w:hanging="567"/>
        <w:jc w:val="center"/>
        <w:rPr>
          <w:b/>
        </w:rPr>
      </w:pPr>
      <w:r w:rsidRPr="005F7583">
        <w:rPr>
          <w:b/>
        </w:rPr>
        <w:t>§ 2</w:t>
      </w:r>
    </w:p>
    <w:p w14:paraId="5D533982" w14:textId="77777777" w:rsidR="00F537E2" w:rsidRPr="0066369D" w:rsidRDefault="00F537E2" w:rsidP="0090482F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5F7583">
        <w:t>Ceny jednostkowe przedstawione w formularzu cenowym nie będą zmieniane w czasie obowiązywania umowy.</w:t>
      </w:r>
    </w:p>
    <w:p w14:paraId="5CD221D1" w14:textId="77777777" w:rsidR="00F537E2" w:rsidRPr="0066369D" w:rsidRDefault="00F537E2" w:rsidP="0090482F">
      <w:pPr>
        <w:numPr>
          <w:ilvl w:val="0"/>
          <w:numId w:val="4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b/>
          <w:bCs/>
        </w:rPr>
      </w:pPr>
      <w:r w:rsidRPr="0066369D">
        <w:t>Wykonawca</w:t>
      </w:r>
      <w:r w:rsidR="00957F8B">
        <w:t xml:space="preserve"> </w:t>
      </w:r>
      <w:r w:rsidRPr="0066369D">
        <w:t>dost</w:t>
      </w:r>
      <w:r w:rsidR="0093665E" w:rsidRPr="0066369D">
        <w:t xml:space="preserve">arczy Zamawiającemu przedmiot zamówienia </w:t>
      </w:r>
      <w:r w:rsidRPr="0066369D">
        <w:t>na własny koszt</w:t>
      </w:r>
      <w:r w:rsidR="009E027A">
        <w:t xml:space="preserve"> i ryzyko</w:t>
      </w:r>
      <w:r w:rsidRPr="0066369D">
        <w:t xml:space="preserve">, </w:t>
      </w:r>
      <w:r w:rsidR="0093665E" w:rsidRPr="0066369D">
        <w:t xml:space="preserve">do </w:t>
      </w:r>
      <w:r w:rsidR="009124A0" w:rsidRPr="0066369D">
        <w:t>budynku ul.</w:t>
      </w:r>
      <w:r w:rsidR="0035613F">
        <w:t>………………………</w:t>
      </w:r>
      <w:r w:rsidR="0066369D" w:rsidRPr="0066369D">
        <w:t>w Białych Błotach</w:t>
      </w:r>
      <w:r w:rsidR="0093665E" w:rsidRPr="0066369D">
        <w:t>.</w:t>
      </w:r>
    </w:p>
    <w:p w14:paraId="046836DB" w14:textId="59ECB1A1" w:rsidR="00F537E2" w:rsidRDefault="00F537E2" w:rsidP="0090482F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5F7583">
        <w:t xml:space="preserve">Wykonawca udziela  Zamawiającemu </w:t>
      </w:r>
      <w:r w:rsidR="0098254F">
        <w:t>24</w:t>
      </w:r>
      <w:r w:rsidR="00507DE6" w:rsidRPr="005F7583">
        <w:t xml:space="preserve"> miesięcznej </w:t>
      </w:r>
      <w:r w:rsidRPr="005F7583">
        <w:t xml:space="preserve">gwarancji na </w:t>
      </w:r>
      <w:r w:rsidR="00507DE6" w:rsidRPr="005F7583">
        <w:t>meble dostarczone</w:t>
      </w:r>
      <w:r w:rsidR="00B32E9D">
        <w:t xml:space="preserve"> i zamontowane </w:t>
      </w:r>
      <w:r w:rsidR="00507DE6" w:rsidRPr="005F7583">
        <w:t>w ramach niniejszej umowy</w:t>
      </w:r>
      <w:r w:rsidRPr="005F7583">
        <w:t>.</w:t>
      </w:r>
    </w:p>
    <w:p w14:paraId="655BDDAA" w14:textId="77777777" w:rsidR="00427F52" w:rsidRPr="005F7583" w:rsidRDefault="00427F52" w:rsidP="00427F52">
      <w:pPr>
        <w:tabs>
          <w:tab w:val="left" w:pos="360"/>
        </w:tabs>
        <w:spacing w:line="360" w:lineRule="auto"/>
        <w:ind w:left="360"/>
        <w:jc w:val="both"/>
      </w:pPr>
    </w:p>
    <w:p w14:paraId="2D0D2090" w14:textId="77777777" w:rsidR="00F537E2" w:rsidRPr="005F7583" w:rsidRDefault="00F537E2" w:rsidP="0090482F">
      <w:pPr>
        <w:spacing w:line="360" w:lineRule="auto"/>
        <w:jc w:val="center"/>
        <w:rPr>
          <w:b/>
        </w:rPr>
      </w:pPr>
      <w:r w:rsidRPr="005F7583">
        <w:rPr>
          <w:b/>
        </w:rPr>
        <w:lastRenderedPageBreak/>
        <w:t>§ 3</w:t>
      </w:r>
    </w:p>
    <w:p w14:paraId="6BA70635" w14:textId="77777777" w:rsidR="00F537E2" w:rsidRPr="005F7583" w:rsidRDefault="00F537E2" w:rsidP="0090482F">
      <w:pPr>
        <w:tabs>
          <w:tab w:val="num" w:pos="5040"/>
        </w:tabs>
        <w:spacing w:line="360" w:lineRule="auto"/>
        <w:ind w:left="360" w:hanging="360"/>
        <w:jc w:val="both"/>
      </w:pPr>
      <w:r w:rsidRPr="005F7583">
        <w:t xml:space="preserve">1. </w:t>
      </w:r>
      <w:r w:rsidR="0090482F" w:rsidRPr="005F7583">
        <w:t xml:space="preserve">Wynagrodzenie za wykonanie przedmiotu umowy </w:t>
      </w:r>
      <w:r w:rsidR="00221180" w:rsidRPr="005F7583">
        <w:t xml:space="preserve">nie przekroczy </w:t>
      </w:r>
      <w:r w:rsidR="00221180" w:rsidRPr="0035613F">
        <w:rPr>
          <w:b/>
        </w:rPr>
        <w:t>kwoty</w:t>
      </w:r>
      <w:r w:rsidR="0035613F" w:rsidRPr="0035613F">
        <w:rPr>
          <w:b/>
        </w:rPr>
        <w:t>…………………</w:t>
      </w:r>
      <w:r w:rsidR="0090482F" w:rsidRPr="0035613F">
        <w:rPr>
          <w:b/>
        </w:rPr>
        <w:t>zł</w:t>
      </w:r>
      <w:r w:rsidRPr="0035613F">
        <w:rPr>
          <w:b/>
        </w:rPr>
        <w:t xml:space="preserve"> netto</w:t>
      </w:r>
      <w:r w:rsidRPr="005F7583">
        <w:t xml:space="preserve"> (słownie</w:t>
      </w:r>
      <w:r w:rsidR="00AC535A">
        <w:t xml:space="preserve"> złotych</w:t>
      </w:r>
      <w:r w:rsidRPr="005F7583">
        <w:t xml:space="preserve">: </w:t>
      </w:r>
      <w:r w:rsidR="0035613F">
        <w:t>…………………</w:t>
      </w:r>
      <w:r w:rsidR="00AC535A">
        <w:t>/100</w:t>
      </w:r>
      <w:r w:rsidRPr="005F7583">
        <w:t xml:space="preserve">), </w:t>
      </w:r>
      <w:r w:rsidRPr="0035613F">
        <w:rPr>
          <w:b/>
        </w:rPr>
        <w:t>plus  podatek VAT</w:t>
      </w:r>
      <w:r w:rsidRPr="005F7583">
        <w:t xml:space="preserve"> w wysokości </w:t>
      </w:r>
      <w:r w:rsidR="0035613F">
        <w:t>……………………….</w:t>
      </w:r>
      <w:r w:rsidRPr="005F7583">
        <w:t xml:space="preserve"> zł, (słownie</w:t>
      </w:r>
      <w:r w:rsidR="00AC535A">
        <w:t xml:space="preserve"> złotych</w:t>
      </w:r>
      <w:r w:rsidRPr="005F7583">
        <w:t xml:space="preserve">: </w:t>
      </w:r>
      <w:r w:rsidR="0035613F">
        <w:t>………………………………</w:t>
      </w:r>
      <w:r w:rsidR="00AC535A">
        <w:t>/100</w:t>
      </w:r>
      <w:r w:rsidRPr="005F7583">
        <w:t xml:space="preserve">) co daje </w:t>
      </w:r>
      <w:r w:rsidR="00D272FD" w:rsidRPr="005F7583">
        <w:t xml:space="preserve">łącznie </w:t>
      </w:r>
      <w:r w:rsidR="00D272FD" w:rsidRPr="0035613F">
        <w:rPr>
          <w:b/>
        </w:rPr>
        <w:t xml:space="preserve">kwotę </w:t>
      </w:r>
      <w:r w:rsidR="0035613F" w:rsidRPr="0035613F">
        <w:rPr>
          <w:b/>
        </w:rPr>
        <w:t>………………………………….</w:t>
      </w:r>
      <w:r w:rsidRPr="0035613F">
        <w:rPr>
          <w:b/>
        </w:rPr>
        <w:t xml:space="preserve">zł </w:t>
      </w:r>
      <w:r w:rsidR="0035613F" w:rsidRPr="0035613F">
        <w:rPr>
          <w:b/>
        </w:rPr>
        <w:t>brutto</w:t>
      </w:r>
      <w:r w:rsidRPr="005F7583">
        <w:t>(słownie</w:t>
      </w:r>
      <w:r w:rsidR="00AC535A">
        <w:t xml:space="preserve"> złotych</w:t>
      </w:r>
      <w:r w:rsidRPr="005F7583">
        <w:t xml:space="preserve">: </w:t>
      </w:r>
      <w:r w:rsidR="0035613F">
        <w:t>……………………………………………………………</w:t>
      </w:r>
      <w:r w:rsidR="00AC535A">
        <w:t>/100</w:t>
      </w:r>
      <w:r w:rsidRPr="005F7583">
        <w:t>).</w:t>
      </w:r>
    </w:p>
    <w:p w14:paraId="01A60D8D" w14:textId="0FF655E4" w:rsidR="00F537E2" w:rsidRPr="001B1E80" w:rsidRDefault="00F537E2" w:rsidP="0090482F">
      <w:pPr>
        <w:tabs>
          <w:tab w:val="num" w:pos="5040"/>
        </w:tabs>
        <w:spacing w:line="360" w:lineRule="auto"/>
        <w:ind w:left="360" w:hanging="360"/>
        <w:jc w:val="both"/>
      </w:pPr>
      <w:r w:rsidRPr="005F7583">
        <w:t>2. Za wykonan</w:t>
      </w:r>
      <w:r w:rsidR="0090482F" w:rsidRPr="005F7583">
        <w:t>i</w:t>
      </w:r>
      <w:r w:rsidRPr="005F7583">
        <w:t xml:space="preserve">e </w:t>
      </w:r>
      <w:r w:rsidR="00607537">
        <w:t>przedmiotu</w:t>
      </w:r>
      <w:r w:rsidRPr="005F7583">
        <w:t xml:space="preserve"> niniejszej umowy </w:t>
      </w:r>
      <w:r w:rsidR="0090482F" w:rsidRPr="005F7583">
        <w:t>Z</w:t>
      </w:r>
      <w:r w:rsidRPr="005F7583">
        <w:t xml:space="preserve">amawiający zapłaci Wykonawcy wynagrodzenie </w:t>
      </w:r>
      <w:r w:rsidR="00427F52" w:rsidRPr="005F7583">
        <w:t>wynikające</w:t>
      </w:r>
      <w:r w:rsidRPr="005F7583">
        <w:t xml:space="preserve"> ilości dostaw faktycznie wykonanych oraz cen jednostkowych </w:t>
      </w:r>
      <w:r w:rsidRPr="001B1E80">
        <w:t>podanych w Formularzu cenowym</w:t>
      </w:r>
      <w:r w:rsidR="00607537" w:rsidRPr="001B1E80">
        <w:t xml:space="preserve"> stanowiącym załącznik do oferty</w:t>
      </w:r>
      <w:r w:rsidRPr="001B1E80">
        <w:t>.</w:t>
      </w:r>
    </w:p>
    <w:p w14:paraId="33359016" w14:textId="701219A4" w:rsidR="00B764BA" w:rsidRPr="001B1E80" w:rsidRDefault="00B764BA" w:rsidP="0090482F">
      <w:pPr>
        <w:tabs>
          <w:tab w:val="num" w:pos="5040"/>
        </w:tabs>
        <w:spacing w:line="360" w:lineRule="auto"/>
        <w:ind w:left="360" w:hanging="360"/>
        <w:jc w:val="both"/>
      </w:pPr>
      <w:r w:rsidRPr="001B1E80">
        <w:t xml:space="preserve">3.  Zamawiający dopuszcza możliwość rozszerzenia zakresu niniejszej umowy o dodatkowe elementy nie ujęte w formularzu cenowym. W takim przypadku Wykonawca dokona wyceny dodatkowych elementów. </w:t>
      </w:r>
    </w:p>
    <w:p w14:paraId="7E03BA61" w14:textId="0A06782B" w:rsidR="00B764BA" w:rsidRPr="001B1E80" w:rsidRDefault="00B764BA" w:rsidP="0090482F">
      <w:pPr>
        <w:tabs>
          <w:tab w:val="num" w:pos="5040"/>
        </w:tabs>
        <w:spacing w:line="360" w:lineRule="auto"/>
        <w:ind w:left="360" w:hanging="360"/>
        <w:jc w:val="both"/>
      </w:pPr>
      <w:r w:rsidRPr="001B1E80">
        <w:t xml:space="preserve">4.  Wprowadzenie zmian, o których mowa w poprzednim ust. wymaga formy pisemnego aneksu. </w:t>
      </w:r>
    </w:p>
    <w:p w14:paraId="353CD1B4" w14:textId="7BC3F7A6" w:rsidR="00B764BA" w:rsidRPr="005F7583" w:rsidRDefault="00B764BA" w:rsidP="0090482F">
      <w:pPr>
        <w:tabs>
          <w:tab w:val="num" w:pos="5040"/>
        </w:tabs>
        <w:spacing w:line="360" w:lineRule="auto"/>
        <w:ind w:left="360" w:hanging="360"/>
        <w:jc w:val="both"/>
      </w:pPr>
      <w:r w:rsidRPr="001B1E80">
        <w:t>5.   Łączna wartość zmian, o których mowa w ust. 3. nie może przekroczyć 20% łącznej wartości wszystkich części zamówienia.</w:t>
      </w:r>
      <w:bookmarkStart w:id="0" w:name="_GoBack"/>
      <w:bookmarkEnd w:id="0"/>
      <w:r>
        <w:t xml:space="preserve"> </w:t>
      </w:r>
    </w:p>
    <w:p w14:paraId="5A629C15" w14:textId="77777777" w:rsidR="00F537E2" w:rsidRPr="005F7583" w:rsidRDefault="00F537E2" w:rsidP="0090482F">
      <w:pPr>
        <w:spacing w:line="360" w:lineRule="auto"/>
        <w:jc w:val="center"/>
        <w:rPr>
          <w:b/>
        </w:rPr>
      </w:pPr>
      <w:r w:rsidRPr="005F7583">
        <w:rPr>
          <w:b/>
        </w:rPr>
        <w:t>§ 4</w:t>
      </w:r>
    </w:p>
    <w:p w14:paraId="140AC4DF" w14:textId="77777777" w:rsidR="0006232C" w:rsidRDefault="0090482F" w:rsidP="0006232C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360"/>
        <w:jc w:val="both"/>
      </w:pPr>
      <w:r w:rsidRPr="005F7583">
        <w:t xml:space="preserve">Wykonawca wystawi </w:t>
      </w:r>
      <w:r w:rsidR="00F537E2" w:rsidRPr="005F7583">
        <w:t xml:space="preserve"> fakturę po dokonanej i odebranej</w:t>
      </w:r>
      <w:r w:rsidR="0043086D">
        <w:t xml:space="preserve"> bez zastrzeżeń</w:t>
      </w:r>
      <w:r w:rsidR="00F537E2" w:rsidRPr="005F7583">
        <w:t xml:space="preserve"> dostawie. </w:t>
      </w:r>
    </w:p>
    <w:p w14:paraId="7C2F6BE3" w14:textId="7AFB9624" w:rsidR="00F537E2" w:rsidRDefault="00D272FD" w:rsidP="0006232C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360"/>
        <w:jc w:val="both"/>
      </w:pPr>
      <w:r w:rsidRPr="005F7583">
        <w:t>Należności płatne będą</w:t>
      </w:r>
      <w:r w:rsidR="00F537E2" w:rsidRPr="005F7583">
        <w:t xml:space="preserve"> przelewem</w:t>
      </w:r>
      <w:r w:rsidR="0090482F" w:rsidRPr="005F7583">
        <w:t xml:space="preserve"> na konto Wykonawcy w terminie 3</w:t>
      </w:r>
      <w:r w:rsidR="00F537E2" w:rsidRPr="005F7583">
        <w:t xml:space="preserve">0 dni od daty otrzymania </w:t>
      </w:r>
      <w:r w:rsidR="0043086D">
        <w:t xml:space="preserve">prawidłowo wystawionej </w:t>
      </w:r>
      <w:r w:rsidR="00F537E2" w:rsidRPr="005F7583">
        <w:t xml:space="preserve">faktury potwierdzonej przez przedstawiciela Zamawiającego wymienionego w § 8. </w:t>
      </w:r>
      <w:r w:rsidR="007424E6" w:rsidRPr="002F2915">
        <w:t>Do rozliczeń przedmiotu niniejszej umowy zastosowanie mają przepisy</w:t>
      </w:r>
      <w:r w:rsidR="007424E6">
        <w:t xml:space="preserve"> ustawy z dnia 9 listopada 2018</w:t>
      </w:r>
      <w:r w:rsidR="007424E6" w:rsidRPr="002F2915">
        <w:t>roku o elektronicznym fakturowaniu w zamówieniach publicznych, koncesjach na roboty budowlane lub usługi oraz partner</w:t>
      </w:r>
      <w:r w:rsidR="007424E6">
        <w:t>stwie publiczno- prywatnym (Dz. </w:t>
      </w:r>
      <w:r w:rsidR="007424E6" w:rsidRPr="002F2915">
        <w:t xml:space="preserve">U. z 2018 r. poz. 2191). Jednocześnie Wykonawca wyraża również zgodę na </w:t>
      </w:r>
      <w:r w:rsidR="007424E6">
        <w:t>przesyłanie, odbieranie i </w:t>
      </w:r>
      <w:r w:rsidR="007424E6" w:rsidRPr="002F2915">
        <w:t>przetwarzanie innych ustrukturyzowanych dokumentów elektronicznych.</w:t>
      </w:r>
    </w:p>
    <w:p w14:paraId="424ACB3E" w14:textId="77777777" w:rsidR="0043086D" w:rsidRPr="0006232C" w:rsidRDefault="0043086D" w:rsidP="0006232C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360"/>
        <w:jc w:val="both"/>
      </w:pPr>
      <w:r>
        <w:t>Za dzień zapłaty strony uznają dzień obciążenia rachunku bankowego Zamawiającego.</w:t>
      </w:r>
    </w:p>
    <w:p w14:paraId="4A63D307" w14:textId="77777777" w:rsidR="0098254F" w:rsidRPr="005F7583" w:rsidRDefault="0098254F" w:rsidP="0090482F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360"/>
        <w:jc w:val="both"/>
      </w:pPr>
      <w:r>
        <w:t>Dane do faktury: Gmina Białe Błota, ul. Szubińska 7, 86-005 Białe Błota, NIP 5542841796.</w:t>
      </w:r>
    </w:p>
    <w:p w14:paraId="72A394A6" w14:textId="77777777" w:rsidR="00F537E2" w:rsidRPr="005F7583" w:rsidRDefault="00F537E2" w:rsidP="0090482F">
      <w:pPr>
        <w:tabs>
          <w:tab w:val="left" w:pos="2412"/>
          <w:tab w:val="center" w:pos="4622"/>
        </w:tabs>
        <w:spacing w:line="360" w:lineRule="auto"/>
        <w:jc w:val="center"/>
        <w:rPr>
          <w:b/>
        </w:rPr>
      </w:pPr>
      <w:r w:rsidRPr="005F7583">
        <w:rPr>
          <w:b/>
        </w:rPr>
        <w:t>§ 5</w:t>
      </w:r>
    </w:p>
    <w:p w14:paraId="088A8DBC" w14:textId="77777777" w:rsidR="00F537E2" w:rsidRPr="005F7583" w:rsidRDefault="00F537E2" w:rsidP="0090482F">
      <w:pPr>
        <w:numPr>
          <w:ilvl w:val="0"/>
          <w:numId w:val="6"/>
        </w:numPr>
        <w:tabs>
          <w:tab w:val="clear" w:pos="720"/>
          <w:tab w:val="num" w:pos="284"/>
          <w:tab w:val="left" w:pos="2412"/>
          <w:tab w:val="center" w:pos="4622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5F7583">
        <w:t xml:space="preserve">Zamawiający jest zobowiązany do dokonania odbioru jakościowego i  ilościowego dostawy  w </w:t>
      </w:r>
      <w:r w:rsidR="00221180" w:rsidRPr="005F7583">
        <w:t>terminie 7 dni roboczych od dnia jej otrzymania</w:t>
      </w:r>
      <w:r w:rsidRPr="005F7583">
        <w:t>.</w:t>
      </w:r>
    </w:p>
    <w:p w14:paraId="466C084A" w14:textId="77777777" w:rsidR="00F537E2" w:rsidRPr="005F7583" w:rsidRDefault="00F537E2" w:rsidP="0090482F">
      <w:pPr>
        <w:numPr>
          <w:ilvl w:val="0"/>
          <w:numId w:val="6"/>
        </w:numPr>
        <w:tabs>
          <w:tab w:val="clear" w:pos="720"/>
          <w:tab w:val="num" w:pos="284"/>
          <w:tab w:val="left" w:pos="2412"/>
          <w:tab w:val="center" w:pos="4622"/>
        </w:tabs>
        <w:spacing w:line="360" w:lineRule="auto"/>
        <w:ind w:left="360"/>
        <w:jc w:val="both"/>
      </w:pPr>
      <w:r w:rsidRPr="005F7583">
        <w:t>W odbiorze ma prawo uczestniczyć przedstawiciel Wykonawcy.</w:t>
      </w:r>
    </w:p>
    <w:p w14:paraId="3986D20E" w14:textId="1663E928" w:rsidR="0043086D" w:rsidRDefault="00F537E2" w:rsidP="0090482F">
      <w:pPr>
        <w:numPr>
          <w:ilvl w:val="0"/>
          <w:numId w:val="6"/>
        </w:numPr>
        <w:tabs>
          <w:tab w:val="clear" w:pos="720"/>
          <w:tab w:val="num" w:pos="284"/>
          <w:tab w:val="left" w:pos="2412"/>
          <w:tab w:val="center" w:pos="4622"/>
        </w:tabs>
        <w:spacing w:line="360" w:lineRule="auto"/>
        <w:ind w:left="360"/>
        <w:jc w:val="both"/>
      </w:pPr>
      <w:r w:rsidRPr="005F7583">
        <w:t xml:space="preserve">W przypadku stwierdzenia wad Wykonawca ma obowiązek wymienić wadliwą część dostawy w terminie </w:t>
      </w:r>
      <w:r w:rsidR="00507DE6" w:rsidRPr="005F7583">
        <w:t>7</w:t>
      </w:r>
      <w:r w:rsidRPr="005F7583">
        <w:t xml:space="preserve"> dni </w:t>
      </w:r>
      <w:r w:rsidR="00221180" w:rsidRPr="005F7583">
        <w:t xml:space="preserve">roboczych </w:t>
      </w:r>
      <w:r w:rsidRPr="005F7583">
        <w:t xml:space="preserve">od daty przesłania na jego </w:t>
      </w:r>
      <w:r w:rsidR="00B32E9D">
        <w:t xml:space="preserve"> e-mail</w:t>
      </w:r>
      <w:r w:rsidR="00B32E9D" w:rsidRPr="005F7583">
        <w:t xml:space="preserve"> </w:t>
      </w:r>
      <w:r w:rsidRPr="005F7583">
        <w:t>protok</w:t>
      </w:r>
      <w:r w:rsidR="0090482F" w:rsidRPr="005F7583">
        <w:t>o</w:t>
      </w:r>
      <w:r w:rsidRPr="005F7583">
        <w:t xml:space="preserve">łu dot. wadliwości dostawy.                        </w:t>
      </w:r>
    </w:p>
    <w:p w14:paraId="04352E65" w14:textId="77777777" w:rsidR="00F537E2" w:rsidRPr="005F7583" w:rsidRDefault="0043086D" w:rsidP="0090482F">
      <w:pPr>
        <w:numPr>
          <w:ilvl w:val="0"/>
          <w:numId w:val="6"/>
        </w:numPr>
        <w:tabs>
          <w:tab w:val="clear" w:pos="720"/>
          <w:tab w:val="num" w:pos="284"/>
          <w:tab w:val="left" w:pos="2412"/>
          <w:tab w:val="center" w:pos="4622"/>
        </w:tabs>
        <w:spacing w:line="360" w:lineRule="auto"/>
        <w:ind w:left="360"/>
        <w:jc w:val="both"/>
      </w:pPr>
      <w:r>
        <w:lastRenderedPageBreak/>
        <w:t>W razie nieusunięcia wad przez Wykonawcę w terminie określonym w ust. 3 powyżej Zamawiający jest uprawniony do powierzenia zastępczego usunięcia wad podmiotowi trzeciemu na koszt i ryzyko Wykonawcy.</w:t>
      </w:r>
      <w:r w:rsidR="00F537E2" w:rsidRPr="005F7583">
        <w:t xml:space="preserve">                                      </w:t>
      </w:r>
    </w:p>
    <w:p w14:paraId="07417ADD" w14:textId="77777777" w:rsidR="00F537E2" w:rsidRPr="005F7583" w:rsidRDefault="00F537E2" w:rsidP="0090482F">
      <w:pPr>
        <w:tabs>
          <w:tab w:val="left" w:pos="2412"/>
          <w:tab w:val="center" w:pos="4622"/>
        </w:tabs>
        <w:spacing w:line="360" w:lineRule="auto"/>
        <w:jc w:val="center"/>
        <w:rPr>
          <w:b/>
        </w:rPr>
      </w:pPr>
      <w:r w:rsidRPr="005F7583">
        <w:rPr>
          <w:b/>
        </w:rPr>
        <w:t>§ 6</w:t>
      </w:r>
    </w:p>
    <w:p w14:paraId="76131D2A" w14:textId="77777777" w:rsidR="00F537E2" w:rsidRPr="005F7583" w:rsidRDefault="00F537E2" w:rsidP="0090482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360"/>
        <w:jc w:val="both"/>
      </w:pPr>
      <w:r w:rsidRPr="005F7583">
        <w:t xml:space="preserve">Wykonawca zapłaci Zamawiającemu karę umowną: </w:t>
      </w:r>
    </w:p>
    <w:p w14:paraId="5652CCE4" w14:textId="77777777" w:rsidR="00F537E2" w:rsidRPr="005F7583" w:rsidRDefault="00F537E2" w:rsidP="0090482F">
      <w:pPr>
        <w:numPr>
          <w:ilvl w:val="0"/>
          <w:numId w:val="8"/>
        </w:numPr>
        <w:spacing w:line="360" w:lineRule="auto"/>
        <w:jc w:val="both"/>
      </w:pPr>
      <w:r w:rsidRPr="005F7583">
        <w:t xml:space="preserve">za odstąpienie od umowy z przyczyn leżących po </w:t>
      </w:r>
      <w:r w:rsidR="00E64728" w:rsidRPr="005F7583">
        <w:t>stronie Wykonawcy  w wysokości 5</w:t>
      </w:r>
      <w:r w:rsidRPr="005F7583">
        <w:t>% wynagrodzenia umownego brutto wskazanego w § 3 ust. 1.</w:t>
      </w:r>
    </w:p>
    <w:p w14:paraId="418B31C0" w14:textId="11D9466D" w:rsidR="00F537E2" w:rsidRPr="005F7583" w:rsidRDefault="00F537E2" w:rsidP="0090482F">
      <w:pPr>
        <w:numPr>
          <w:ilvl w:val="0"/>
          <w:numId w:val="8"/>
        </w:numPr>
        <w:spacing w:line="360" w:lineRule="auto"/>
        <w:jc w:val="both"/>
      </w:pPr>
      <w:r w:rsidRPr="005F7583">
        <w:t xml:space="preserve">za </w:t>
      </w:r>
      <w:r w:rsidR="00697119">
        <w:t>opóźnienie</w:t>
      </w:r>
      <w:r w:rsidR="00697119" w:rsidRPr="005F7583">
        <w:t xml:space="preserve"> </w:t>
      </w:r>
      <w:r w:rsidRPr="005F7583">
        <w:t>w real</w:t>
      </w:r>
      <w:r w:rsidR="0090482F" w:rsidRPr="005F7583">
        <w:t xml:space="preserve">izacji zamówienia w wysokości </w:t>
      </w:r>
      <w:r w:rsidRPr="005F7583">
        <w:t xml:space="preserve">2% wynagrodzenia </w:t>
      </w:r>
      <w:r w:rsidR="009E027A">
        <w:t xml:space="preserve">należnego za </w:t>
      </w:r>
      <w:r w:rsidR="00697119">
        <w:t>część zamówienia</w:t>
      </w:r>
      <w:r w:rsidR="009E027A">
        <w:t xml:space="preserve"> co do której Zamawiający pozostaje w opóźnieniu</w:t>
      </w:r>
      <w:r w:rsidR="00697119">
        <w:t xml:space="preserve"> </w:t>
      </w:r>
      <w:r w:rsidR="009E027A">
        <w:t>-</w:t>
      </w:r>
      <w:r w:rsidRPr="005F7583">
        <w:t>za każdy dzień opóźnienia.</w:t>
      </w:r>
    </w:p>
    <w:p w14:paraId="1400744F" w14:textId="77777777" w:rsidR="00F537E2" w:rsidRPr="005F7583" w:rsidRDefault="00F537E2" w:rsidP="0090482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360"/>
        <w:jc w:val="both"/>
      </w:pPr>
      <w:r w:rsidRPr="005F7583">
        <w:t>Zamawiający zapłaci Wykonawcy karę umowną za odstąpienie od umowy z przyczyn  leżących po stronie Zamawiającego:</w:t>
      </w:r>
    </w:p>
    <w:p w14:paraId="707AC134" w14:textId="77777777" w:rsidR="00C45846" w:rsidRDefault="00E64728" w:rsidP="007266D5">
      <w:pPr>
        <w:tabs>
          <w:tab w:val="num" w:pos="360"/>
        </w:tabs>
        <w:spacing w:line="360" w:lineRule="auto"/>
        <w:ind w:left="360"/>
        <w:jc w:val="both"/>
      </w:pPr>
      <w:r w:rsidRPr="005F7583">
        <w:t xml:space="preserve"> - w wysokości 5</w:t>
      </w:r>
      <w:r w:rsidR="00F537E2" w:rsidRPr="005F7583">
        <w:t xml:space="preserve">% wynagrodzenia umownego brutto wskazanego w § 3 ust. 1.  </w:t>
      </w:r>
    </w:p>
    <w:p w14:paraId="3052E52C" w14:textId="77777777" w:rsidR="008B1B17" w:rsidRPr="007266D5" w:rsidRDefault="008B1B17" w:rsidP="00384DE2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426" w:hanging="426"/>
        <w:jc w:val="both"/>
      </w:pPr>
      <w:r>
        <w:t>Strony zastrzegają możliwość żądania odszkodowania przenoszącego wysokość zastrzeżonych kar umownych.</w:t>
      </w:r>
    </w:p>
    <w:p w14:paraId="772E976E" w14:textId="77777777" w:rsidR="00F537E2" w:rsidRPr="005F7583" w:rsidRDefault="00F537E2" w:rsidP="0090482F">
      <w:pPr>
        <w:spacing w:line="360" w:lineRule="auto"/>
        <w:ind w:left="57"/>
        <w:jc w:val="center"/>
        <w:rPr>
          <w:b/>
        </w:rPr>
      </w:pPr>
      <w:r w:rsidRPr="005F7583">
        <w:rPr>
          <w:b/>
        </w:rPr>
        <w:t>§ 7</w:t>
      </w:r>
    </w:p>
    <w:p w14:paraId="51745DFB" w14:textId="529FB97E" w:rsidR="00F537E2" w:rsidRPr="005F7583" w:rsidRDefault="00F537E2" w:rsidP="0090482F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360"/>
        <w:jc w:val="both"/>
      </w:pPr>
      <w:r w:rsidRPr="005F7583">
        <w:t xml:space="preserve">Niezależnie od kar umownych określonych w § 6, w przypadku stwierdzenia  braków ilościowych, Zamawiający wyznaczy Wykonawcy termin dodatkowy, nie krótszy niż </w:t>
      </w:r>
      <w:r w:rsidR="00E64728" w:rsidRPr="005F7583">
        <w:t>5</w:t>
      </w:r>
      <w:r w:rsidRPr="005F7583">
        <w:t xml:space="preserve"> dni</w:t>
      </w:r>
      <w:r w:rsidR="009E027A">
        <w:t xml:space="preserve"> od dnia wezwania Wykonawcy</w:t>
      </w:r>
      <w:r w:rsidRPr="005F7583">
        <w:t>, na dostarczeni</w:t>
      </w:r>
      <w:r w:rsidR="009E027A">
        <w:t>e</w:t>
      </w:r>
      <w:r w:rsidRPr="005F7583">
        <w:t xml:space="preserve"> brakującej ilości towaru.</w:t>
      </w:r>
    </w:p>
    <w:p w14:paraId="78464C4F" w14:textId="11F4548A" w:rsidR="00F20422" w:rsidRPr="00827E1E" w:rsidRDefault="00F537E2" w:rsidP="00827E1E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360"/>
        <w:jc w:val="both"/>
      </w:pPr>
      <w:r w:rsidRPr="005F7583">
        <w:t xml:space="preserve"> W przypadku bezskutecznego upływu terminu dodatkowego, o którym mowa w ust.</w:t>
      </w:r>
      <w:r w:rsidRPr="005F7583">
        <w:br/>
        <w:t>1 Zamawiający może odstąpić od umowy</w:t>
      </w:r>
      <w:r w:rsidR="009E027A">
        <w:t xml:space="preserve"> w terminie </w:t>
      </w:r>
      <w:r w:rsidR="00384DE2">
        <w:t>7</w:t>
      </w:r>
      <w:r w:rsidR="009E027A">
        <w:t>dni od dnia upływu terminu dodatkowego</w:t>
      </w:r>
      <w:r w:rsidRPr="005F7583">
        <w:t>.</w:t>
      </w:r>
    </w:p>
    <w:p w14:paraId="3BEA62A5" w14:textId="77777777" w:rsidR="00F537E2" w:rsidRPr="005F7583" w:rsidRDefault="00F537E2" w:rsidP="0090482F">
      <w:pPr>
        <w:spacing w:line="360" w:lineRule="auto"/>
        <w:jc w:val="center"/>
        <w:rPr>
          <w:b/>
        </w:rPr>
      </w:pPr>
      <w:r w:rsidRPr="005F7583">
        <w:rPr>
          <w:b/>
        </w:rPr>
        <w:t>§ 8</w:t>
      </w:r>
    </w:p>
    <w:p w14:paraId="29D715CE" w14:textId="77777777" w:rsidR="0006232C" w:rsidRDefault="0006232C" w:rsidP="0006232C">
      <w:pPr>
        <w:pStyle w:val="Lista"/>
        <w:numPr>
          <w:ilvl w:val="0"/>
          <w:numId w:val="14"/>
        </w:numPr>
        <w:suppressAutoHyphens/>
        <w:spacing w:line="276" w:lineRule="auto"/>
        <w:ind w:left="426"/>
        <w:jc w:val="both"/>
        <w:rPr>
          <w:bCs/>
        </w:rPr>
      </w:pPr>
      <w:r w:rsidRPr="002F2915">
        <w:rPr>
          <w:bCs/>
        </w:rPr>
        <w:t>Do merytorycznej współpracy i koordynacji w wykonywaniu zadania upoważnia się:</w:t>
      </w:r>
    </w:p>
    <w:p w14:paraId="3B6C4CB7" w14:textId="77777777" w:rsidR="0006232C" w:rsidRPr="0006232C" w:rsidRDefault="0006232C" w:rsidP="0006232C">
      <w:pPr>
        <w:pStyle w:val="Lista"/>
        <w:suppressAutoHyphens/>
        <w:spacing w:line="276" w:lineRule="auto"/>
        <w:ind w:left="426" w:firstLine="0"/>
        <w:jc w:val="both"/>
        <w:rPr>
          <w:bCs/>
        </w:rPr>
      </w:pPr>
    </w:p>
    <w:p w14:paraId="44C7C9E5" w14:textId="7DDE94B7" w:rsidR="0006232C" w:rsidRPr="0006232C" w:rsidRDefault="00F537E2" w:rsidP="00384DE2">
      <w:pPr>
        <w:pStyle w:val="Lista"/>
        <w:numPr>
          <w:ilvl w:val="0"/>
          <w:numId w:val="15"/>
        </w:numPr>
        <w:suppressAutoHyphens/>
        <w:spacing w:line="360" w:lineRule="auto"/>
        <w:jc w:val="both"/>
        <w:rPr>
          <w:bCs/>
        </w:rPr>
      </w:pPr>
      <w:r w:rsidRPr="005F7583">
        <w:t>Na Koordynatora dostaw w zakresie realizacji obowiązków</w:t>
      </w:r>
      <w:r w:rsidR="0006232C">
        <w:t xml:space="preserve"> umownych Zamawiający wyznacza: </w:t>
      </w:r>
      <w:r w:rsidRPr="0006232C">
        <w:rPr>
          <w:b/>
        </w:rPr>
        <w:t xml:space="preserve">P. </w:t>
      </w:r>
      <w:r w:rsidR="0035613F" w:rsidRPr="0006232C">
        <w:t>Ryszarda Gołąb</w:t>
      </w:r>
      <w:r w:rsidR="0098254F" w:rsidRPr="0006232C">
        <w:t>,</w:t>
      </w:r>
      <w:r w:rsidR="0098254F" w:rsidRPr="0006232C">
        <w:rPr>
          <w:b/>
        </w:rPr>
        <w:t xml:space="preserve"> tel. </w:t>
      </w:r>
      <w:r w:rsidR="0098254F" w:rsidRPr="0006232C">
        <w:t xml:space="preserve">52 323 90 </w:t>
      </w:r>
      <w:r w:rsidR="0035613F" w:rsidRPr="0006232C">
        <w:t>83</w:t>
      </w:r>
      <w:r w:rsidR="0098254F" w:rsidRPr="0006232C">
        <w:t>,</w:t>
      </w:r>
      <w:r w:rsidR="0098254F" w:rsidRPr="0006232C">
        <w:rPr>
          <w:b/>
        </w:rPr>
        <w:t xml:space="preserve"> e-mail:</w:t>
      </w:r>
      <w:r w:rsidR="00B32E9D">
        <w:rPr>
          <w:b/>
        </w:rPr>
        <w:t xml:space="preserve"> </w:t>
      </w:r>
      <w:hyperlink r:id="rId6" w:history="1">
        <w:r w:rsidR="0006232C" w:rsidRPr="0006232C">
          <w:rPr>
            <w:rStyle w:val="Hipercze"/>
          </w:rPr>
          <w:t>ryszard.golab@bialeblota.eu</w:t>
        </w:r>
      </w:hyperlink>
    </w:p>
    <w:p w14:paraId="3F991F9F" w14:textId="77777777" w:rsidR="00F537E2" w:rsidRDefault="0006232C" w:rsidP="00384DE2">
      <w:pPr>
        <w:pStyle w:val="Lista"/>
        <w:numPr>
          <w:ilvl w:val="0"/>
          <w:numId w:val="15"/>
        </w:numPr>
        <w:suppressAutoHyphens/>
        <w:spacing w:line="360" w:lineRule="auto"/>
        <w:jc w:val="both"/>
        <w:rPr>
          <w:rStyle w:val="Hipercze"/>
          <w:bCs/>
          <w:color w:val="auto"/>
          <w:u w:val="none"/>
        </w:rPr>
      </w:pPr>
      <w:r w:rsidRPr="0006232C">
        <w:rPr>
          <w:bCs/>
        </w:rPr>
        <w:t>Ze strony Wykonawcy: …………………., tel. ………………E- mail:</w:t>
      </w:r>
      <w:r w:rsidRPr="0006232C">
        <w:rPr>
          <w:rStyle w:val="Hipercze"/>
          <w:bCs/>
          <w:color w:val="auto"/>
          <w:u w:val="none"/>
        </w:rPr>
        <w:t>………………</w:t>
      </w:r>
    </w:p>
    <w:p w14:paraId="705EF0E6" w14:textId="77777777" w:rsidR="0006232C" w:rsidRDefault="0006232C" w:rsidP="0006232C">
      <w:pPr>
        <w:pStyle w:val="Lista"/>
        <w:suppressAutoHyphens/>
        <w:spacing w:line="276" w:lineRule="auto"/>
        <w:ind w:left="720" w:firstLine="0"/>
        <w:jc w:val="both"/>
        <w:rPr>
          <w:bCs/>
        </w:rPr>
      </w:pPr>
    </w:p>
    <w:p w14:paraId="054C951B" w14:textId="77777777" w:rsidR="00F537E2" w:rsidRPr="00827E1E" w:rsidRDefault="0006232C" w:rsidP="0090482F">
      <w:pPr>
        <w:pStyle w:val="Lista"/>
        <w:numPr>
          <w:ilvl w:val="0"/>
          <w:numId w:val="14"/>
        </w:numPr>
        <w:suppressAutoHyphens/>
        <w:spacing w:line="360" w:lineRule="auto"/>
        <w:ind w:left="426"/>
        <w:jc w:val="both"/>
        <w:rPr>
          <w:bCs/>
        </w:rPr>
      </w:pPr>
      <w:r w:rsidRPr="002F2915">
        <w:rPr>
          <w:bCs/>
        </w:rPr>
        <w:t xml:space="preserve">Zmiana osób, o których mowa </w:t>
      </w:r>
      <w:r>
        <w:rPr>
          <w:bCs/>
        </w:rPr>
        <w:t>w ustępie powyżej</w:t>
      </w:r>
      <w:r w:rsidRPr="002F2915">
        <w:rPr>
          <w:bCs/>
        </w:rPr>
        <w:t xml:space="preserve"> następuje poprzez pisemne powiadomienie drugiej Strony i nie stanowi zmiany treści Umowy. </w:t>
      </w:r>
    </w:p>
    <w:p w14:paraId="6600CF80" w14:textId="77777777" w:rsidR="00F537E2" w:rsidRPr="005F7583" w:rsidRDefault="00F537E2" w:rsidP="0090482F">
      <w:pPr>
        <w:spacing w:line="360" w:lineRule="auto"/>
        <w:jc w:val="center"/>
        <w:rPr>
          <w:b/>
        </w:rPr>
      </w:pPr>
      <w:r w:rsidRPr="005F7583">
        <w:rPr>
          <w:b/>
        </w:rPr>
        <w:t>§ 9</w:t>
      </w:r>
    </w:p>
    <w:p w14:paraId="48253F29" w14:textId="77777777" w:rsidR="0090482F" w:rsidRPr="005F7583" w:rsidRDefault="0090482F" w:rsidP="0090482F">
      <w:pPr>
        <w:pStyle w:val="Tekstpodstawowywcity"/>
        <w:numPr>
          <w:ilvl w:val="0"/>
          <w:numId w:val="11"/>
        </w:numPr>
        <w:spacing w:after="0" w:line="360" w:lineRule="auto"/>
        <w:ind w:left="426" w:hanging="426"/>
        <w:jc w:val="both"/>
      </w:pPr>
      <w:r w:rsidRPr="005F7583">
        <w:t>Wykonawca nie może dokonać przeniesienia swoich wierzytelności wobec Zamawiającego na osoby lub podmioty trzecie bez uprzedniej zgody Zamawiającego.</w:t>
      </w:r>
    </w:p>
    <w:p w14:paraId="57F4E3AE" w14:textId="77777777" w:rsidR="0090482F" w:rsidRPr="005F7583" w:rsidRDefault="0090482F" w:rsidP="0090482F">
      <w:pPr>
        <w:pStyle w:val="Tekstpodstawowywcity"/>
        <w:numPr>
          <w:ilvl w:val="0"/>
          <w:numId w:val="11"/>
        </w:numPr>
        <w:spacing w:after="0" w:line="360" w:lineRule="auto"/>
        <w:ind w:left="426" w:hanging="426"/>
        <w:jc w:val="both"/>
      </w:pPr>
      <w:r w:rsidRPr="005F7583">
        <w:t>Jakakolwiek cesja dokonana bez takiej zgody nie będzie ważna i stanowić będzie istotne naruszenie postanowień umowy.</w:t>
      </w:r>
    </w:p>
    <w:p w14:paraId="68CF779B" w14:textId="77777777" w:rsidR="00F537E2" w:rsidRDefault="00F537E2" w:rsidP="00827E1E">
      <w:pPr>
        <w:pStyle w:val="Tekstpodstawowy"/>
        <w:numPr>
          <w:ilvl w:val="0"/>
          <w:numId w:val="2"/>
        </w:numPr>
        <w:tabs>
          <w:tab w:val="clear" w:pos="1800"/>
          <w:tab w:val="num" w:pos="360"/>
        </w:tabs>
        <w:spacing w:line="360" w:lineRule="auto"/>
        <w:ind w:left="360" w:right="-83"/>
        <w:jc w:val="both"/>
        <w:rPr>
          <w:b w:val="0"/>
          <w:szCs w:val="24"/>
          <w:u w:val="none"/>
        </w:rPr>
      </w:pPr>
      <w:r w:rsidRPr="005F7583">
        <w:rPr>
          <w:b w:val="0"/>
          <w:szCs w:val="24"/>
          <w:u w:val="none"/>
        </w:rPr>
        <w:lastRenderedPageBreak/>
        <w:t>Wszelkie spory mogące wynikać z niniejszej Umowy będą rozstrzygane przez sąd powszechny właściwy dla siedziby Zamawiającego</w:t>
      </w:r>
    </w:p>
    <w:p w14:paraId="7A2C56A3" w14:textId="77777777" w:rsidR="009E027A" w:rsidRDefault="009E027A" w:rsidP="00827E1E">
      <w:pPr>
        <w:pStyle w:val="Tekstpodstawowy"/>
        <w:numPr>
          <w:ilvl w:val="0"/>
          <w:numId w:val="2"/>
        </w:numPr>
        <w:tabs>
          <w:tab w:val="clear" w:pos="1800"/>
          <w:tab w:val="num" w:pos="360"/>
        </w:tabs>
        <w:spacing w:line="360" w:lineRule="auto"/>
        <w:ind w:left="360" w:right="-83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Wszelkie zmiany umowy wymagają formy pisemnej pod rygorem nieważności</w:t>
      </w:r>
      <w:r w:rsidR="008B1B17">
        <w:rPr>
          <w:b w:val="0"/>
          <w:szCs w:val="24"/>
          <w:u w:val="none"/>
        </w:rPr>
        <w:t>, z zastrzeżeniem § 8 ust. 2 umowy.</w:t>
      </w:r>
    </w:p>
    <w:p w14:paraId="1053B10E" w14:textId="77777777" w:rsidR="00427F52" w:rsidRDefault="00427F52" w:rsidP="00427F52">
      <w:pPr>
        <w:pStyle w:val="Tekstpodstawowy"/>
        <w:spacing w:line="360" w:lineRule="auto"/>
        <w:ind w:right="-83"/>
        <w:jc w:val="both"/>
        <w:rPr>
          <w:b w:val="0"/>
          <w:szCs w:val="24"/>
          <w:u w:val="none"/>
        </w:rPr>
      </w:pPr>
    </w:p>
    <w:p w14:paraId="7849C392" w14:textId="77777777" w:rsidR="0063508D" w:rsidRDefault="0063508D" w:rsidP="00427F52">
      <w:pPr>
        <w:pStyle w:val="Tekstpodstawowy"/>
        <w:spacing w:line="360" w:lineRule="auto"/>
        <w:ind w:right="-83"/>
        <w:jc w:val="both"/>
        <w:rPr>
          <w:b w:val="0"/>
          <w:szCs w:val="24"/>
          <w:u w:val="none"/>
        </w:rPr>
      </w:pPr>
    </w:p>
    <w:p w14:paraId="40E0BDA3" w14:textId="77777777" w:rsidR="0063508D" w:rsidRPr="00827E1E" w:rsidRDefault="0063508D" w:rsidP="00427F52">
      <w:pPr>
        <w:pStyle w:val="Tekstpodstawowy"/>
        <w:spacing w:line="360" w:lineRule="auto"/>
        <w:ind w:right="-83"/>
        <w:jc w:val="both"/>
        <w:rPr>
          <w:b w:val="0"/>
          <w:szCs w:val="24"/>
          <w:u w:val="none"/>
        </w:rPr>
      </w:pPr>
    </w:p>
    <w:p w14:paraId="1204A98C" w14:textId="77777777" w:rsidR="00F537E2" w:rsidRPr="005F7583" w:rsidRDefault="00F537E2" w:rsidP="0090482F">
      <w:pPr>
        <w:spacing w:line="360" w:lineRule="auto"/>
        <w:jc w:val="center"/>
        <w:rPr>
          <w:b/>
        </w:rPr>
      </w:pPr>
      <w:r w:rsidRPr="005F7583">
        <w:rPr>
          <w:b/>
        </w:rPr>
        <w:t>§ 10</w:t>
      </w:r>
    </w:p>
    <w:p w14:paraId="57E91CED" w14:textId="77777777" w:rsidR="00F537E2" w:rsidRPr="005F7583" w:rsidRDefault="00F537E2" w:rsidP="0090482F">
      <w:pPr>
        <w:spacing w:line="360" w:lineRule="auto"/>
        <w:jc w:val="both"/>
      </w:pPr>
      <w:r w:rsidRPr="005F7583">
        <w:t xml:space="preserve">Umowę niniejszą sporządzono w </w:t>
      </w:r>
      <w:r w:rsidR="0090482F" w:rsidRPr="005F7583">
        <w:t>3</w:t>
      </w:r>
      <w:r w:rsidRPr="005F7583">
        <w:t xml:space="preserve"> jednobrzmiących egzemplarzach, z przeznaczeniem </w:t>
      </w:r>
      <w:r w:rsidR="0090482F" w:rsidRPr="005F7583">
        <w:t>2</w:t>
      </w:r>
      <w:r w:rsidRPr="005F7583">
        <w:t xml:space="preserve"> egzemplarzy dla Zamawiającego i 1 egzemplarza dla Wykonawcy.</w:t>
      </w:r>
    </w:p>
    <w:p w14:paraId="25078B5D" w14:textId="77777777" w:rsidR="00F537E2" w:rsidRPr="005F7583" w:rsidRDefault="00F537E2" w:rsidP="0090482F">
      <w:pPr>
        <w:spacing w:line="360" w:lineRule="auto"/>
        <w:jc w:val="center"/>
        <w:rPr>
          <w:b/>
        </w:rPr>
      </w:pPr>
      <w:r w:rsidRPr="005F7583">
        <w:rPr>
          <w:b/>
        </w:rPr>
        <w:t>§ 11</w:t>
      </w:r>
    </w:p>
    <w:p w14:paraId="2D7A2B67" w14:textId="77777777" w:rsidR="00F537E2" w:rsidRPr="005F7583" w:rsidRDefault="00F537E2" w:rsidP="0090482F">
      <w:pPr>
        <w:spacing w:line="360" w:lineRule="auto"/>
        <w:jc w:val="both"/>
      </w:pPr>
      <w:r w:rsidRPr="005F7583">
        <w:t>Integralnymi składnikami umowy są:</w:t>
      </w:r>
    </w:p>
    <w:p w14:paraId="42DFE63C" w14:textId="77777777" w:rsidR="00A37B2A" w:rsidRPr="005F7583" w:rsidRDefault="009124A0" w:rsidP="00A37B2A">
      <w:pPr>
        <w:numPr>
          <w:ilvl w:val="0"/>
          <w:numId w:val="3"/>
        </w:numPr>
        <w:spacing w:line="360" w:lineRule="auto"/>
        <w:jc w:val="both"/>
      </w:pPr>
      <w:r w:rsidRPr="005F7583">
        <w:t>Treść zapytania ofertowego wraz z załącznikami</w:t>
      </w:r>
      <w:r w:rsidR="0035613F">
        <w:t>,</w:t>
      </w:r>
    </w:p>
    <w:p w14:paraId="22906124" w14:textId="77777777" w:rsidR="00F537E2" w:rsidRDefault="00A37B2A" w:rsidP="0090482F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</w:pPr>
      <w:r w:rsidRPr="005F7583">
        <w:t>Oferta Wykonawcy</w:t>
      </w:r>
      <w:r w:rsidR="00607537">
        <w:t xml:space="preserve"> wraz z formularzem cenowym</w:t>
      </w:r>
      <w:r w:rsidR="0035613F">
        <w:t>,</w:t>
      </w:r>
    </w:p>
    <w:p w14:paraId="17EB77A6" w14:textId="77777777" w:rsidR="0098254F" w:rsidRPr="005F7583" w:rsidRDefault="00D51ACB" w:rsidP="0090482F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</w:pPr>
      <w:r>
        <w:t>OPZ</w:t>
      </w:r>
      <w:r w:rsidR="0035613F">
        <w:t>.</w:t>
      </w:r>
    </w:p>
    <w:p w14:paraId="3F59DF6A" w14:textId="77777777" w:rsidR="00D32896" w:rsidRDefault="00D32896" w:rsidP="00827E1E">
      <w:pPr>
        <w:spacing w:line="360" w:lineRule="auto"/>
      </w:pPr>
    </w:p>
    <w:p w14:paraId="75DCC39D" w14:textId="77777777" w:rsidR="00827E1E" w:rsidRPr="005F7583" w:rsidRDefault="00827E1E" w:rsidP="00827E1E">
      <w:pPr>
        <w:spacing w:line="360" w:lineRule="auto"/>
      </w:pPr>
    </w:p>
    <w:p w14:paraId="314963A2" w14:textId="77777777" w:rsidR="00150D8D" w:rsidRPr="00827E1E" w:rsidRDefault="00F537E2" w:rsidP="00827E1E">
      <w:pPr>
        <w:spacing w:line="360" w:lineRule="auto"/>
        <w:ind w:firstLine="7"/>
        <w:rPr>
          <w:b/>
        </w:rPr>
      </w:pPr>
      <w:r w:rsidRPr="0035613F">
        <w:rPr>
          <w:b/>
        </w:rPr>
        <w:t xml:space="preserve">        ZAMAWIAJĄCY </w:t>
      </w:r>
      <w:r w:rsidRPr="0035613F">
        <w:rPr>
          <w:b/>
        </w:rPr>
        <w:tab/>
      </w:r>
      <w:r w:rsidRPr="0035613F">
        <w:rPr>
          <w:b/>
        </w:rPr>
        <w:tab/>
      </w:r>
      <w:r w:rsidRPr="0035613F">
        <w:rPr>
          <w:b/>
        </w:rPr>
        <w:tab/>
      </w:r>
      <w:r w:rsidRPr="0035613F">
        <w:rPr>
          <w:b/>
        </w:rPr>
        <w:tab/>
      </w:r>
      <w:r w:rsidRPr="0035613F">
        <w:rPr>
          <w:b/>
        </w:rPr>
        <w:tab/>
      </w:r>
      <w:r w:rsidRPr="0035613F">
        <w:rPr>
          <w:b/>
        </w:rPr>
        <w:tab/>
        <w:t xml:space="preserve">  WYKONAWCA </w:t>
      </w:r>
    </w:p>
    <w:sectPr w:rsidR="00150D8D" w:rsidRPr="00827E1E" w:rsidSect="006161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1FB8"/>
    <w:multiLevelType w:val="multilevel"/>
    <w:tmpl w:val="EC08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3D59CF"/>
    <w:multiLevelType w:val="hybridMultilevel"/>
    <w:tmpl w:val="DE66809C"/>
    <w:lvl w:ilvl="0" w:tplc="65A62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DA42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638AD"/>
    <w:multiLevelType w:val="hybridMultilevel"/>
    <w:tmpl w:val="D00015CE"/>
    <w:lvl w:ilvl="0" w:tplc="F816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44DDD"/>
    <w:multiLevelType w:val="hybridMultilevel"/>
    <w:tmpl w:val="3A180DCA"/>
    <w:lvl w:ilvl="0" w:tplc="76D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31D52"/>
    <w:multiLevelType w:val="hybridMultilevel"/>
    <w:tmpl w:val="5B0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7F4C"/>
    <w:multiLevelType w:val="hybridMultilevel"/>
    <w:tmpl w:val="C8EC8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2C8"/>
    <w:multiLevelType w:val="hybridMultilevel"/>
    <w:tmpl w:val="1922AAAA"/>
    <w:lvl w:ilvl="0" w:tplc="CD98F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C6627"/>
    <w:multiLevelType w:val="hybridMultilevel"/>
    <w:tmpl w:val="1ADA82EA"/>
    <w:lvl w:ilvl="0" w:tplc="AD040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55CC5"/>
    <w:multiLevelType w:val="hybridMultilevel"/>
    <w:tmpl w:val="F4B0BC60"/>
    <w:lvl w:ilvl="0" w:tplc="272E5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44A49"/>
    <w:multiLevelType w:val="hybridMultilevel"/>
    <w:tmpl w:val="D36A0C34"/>
    <w:lvl w:ilvl="0" w:tplc="8F0AE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C206C"/>
    <w:multiLevelType w:val="hybridMultilevel"/>
    <w:tmpl w:val="9F5C0066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300B5"/>
    <w:multiLevelType w:val="hybridMultilevel"/>
    <w:tmpl w:val="AD9CAC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7C4025"/>
    <w:multiLevelType w:val="hybridMultilevel"/>
    <w:tmpl w:val="026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D2252"/>
    <w:multiLevelType w:val="hybridMultilevel"/>
    <w:tmpl w:val="78722EE6"/>
    <w:lvl w:ilvl="0" w:tplc="B5C000EC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83E46"/>
    <w:multiLevelType w:val="hybridMultilevel"/>
    <w:tmpl w:val="886AB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96C3D"/>
    <w:multiLevelType w:val="hybridMultilevel"/>
    <w:tmpl w:val="7E1C5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5A96"/>
    <w:multiLevelType w:val="hybridMultilevel"/>
    <w:tmpl w:val="F212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1"/>
    <w:rsid w:val="0006232C"/>
    <w:rsid w:val="000B15EE"/>
    <w:rsid w:val="001B1E80"/>
    <w:rsid w:val="00221180"/>
    <w:rsid w:val="00323F85"/>
    <w:rsid w:val="003556B1"/>
    <w:rsid w:val="0035613F"/>
    <w:rsid w:val="00384DE2"/>
    <w:rsid w:val="003C31F3"/>
    <w:rsid w:val="00414BAB"/>
    <w:rsid w:val="00427F52"/>
    <w:rsid w:val="0043086D"/>
    <w:rsid w:val="00507DE6"/>
    <w:rsid w:val="005F7583"/>
    <w:rsid w:val="00607537"/>
    <w:rsid w:val="0061618B"/>
    <w:rsid w:val="0063508D"/>
    <w:rsid w:val="0066369D"/>
    <w:rsid w:val="00673DEA"/>
    <w:rsid w:val="00697119"/>
    <w:rsid w:val="006A0B31"/>
    <w:rsid w:val="006D3AD6"/>
    <w:rsid w:val="007266D5"/>
    <w:rsid w:val="007424E6"/>
    <w:rsid w:val="007E4399"/>
    <w:rsid w:val="008076F2"/>
    <w:rsid w:val="00827E1E"/>
    <w:rsid w:val="00847B74"/>
    <w:rsid w:val="0085088E"/>
    <w:rsid w:val="00874D53"/>
    <w:rsid w:val="00876E38"/>
    <w:rsid w:val="008B1B17"/>
    <w:rsid w:val="008B532E"/>
    <w:rsid w:val="0090482F"/>
    <w:rsid w:val="009124A0"/>
    <w:rsid w:val="00927923"/>
    <w:rsid w:val="0093665E"/>
    <w:rsid w:val="00957F8B"/>
    <w:rsid w:val="0098254F"/>
    <w:rsid w:val="00996079"/>
    <w:rsid w:val="009E027A"/>
    <w:rsid w:val="00A37B2A"/>
    <w:rsid w:val="00A60143"/>
    <w:rsid w:val="00A628D8"/>
    <w:rsid w:val="00A85F39"/>
    <w:rsid w:val="00AC535A"/>
    <w:rsid w:val="00B32E9D"/>
    <w:rsid w:val="00B764BA"/>
    <w:rsid w:val="00BF3529"/>
    <w:rsid w:val="00C45846"/>
    <w:rsid w:val="00D272FD"/>
    <w:rsid w:val="00D32896"/>
    <w:rsid w:val="00D4468D"/>
    <w:rsid w:val="00D51ACB"/>
    <w:rsid w:val="00D907FF"/>
    <w:rsid w:val="00D94B43"/>
    <w:rsid w:val="00DC2AA7"/>
    <w:rsid w:val="00E64728"/>
    <w:rsid w:val="00E73A41"/>
    <w:rsid w:val="00F20422"/>
    <w:rsid w:val="00F5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D4B"/>
  <w15:docId w15:val="{5C3EFCD5-D942-4281-9649-4A796CF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F537E2"/>
    <w:pPr>
      <w:keepNext/>
      <w:ind w:left="567" w:hanging="567"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F537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a2,Tekst podstawowy Znak Znak Znak,Znak Znak,Znak, Znak"/>
    <w:basedOn w:val="Normalny"/>
    <w:link w:val="TekstpodstawowyZnak"/>
    <w:rsid w:val="00F537E2"/>
    <w:pPr>
      <w:jc w:val="center"/>
    </w:pPr>
    <w:rPr>
      <w:b/>
      <w:bCs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1, Znak Znak"/>
    <w:basedOn w:val="Domylnaczcionkaakapitu"/>
    <w:link w:val="Tekstpodstawowy"/>
    <w:rsid w:val="00F537E2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Lista">
    <w:name w:val="List"/>
    <w:basedOn w:val="Normalny"/>
    <w:rsid w:val="00F537E2"/>
    <w:pPr>
      <w:ind w:left="283" w:hanging="283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F53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3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F537E2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7E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3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DC2AA7"/>
    <w:pPr>
      <w:widowControl w:val="0"/>
      <w:autoSpaceDE w:val="0"/>
      <w:autoSpaceDN w:val="0"/>
      <w:adjustRightInd w:val="0"/>
      <w:spacing w:after="0" w:line="240" w:lineRule="auto"/>
      <w:ind w:left="3280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5F7583"/>
    <w:rPr>
      <w:rFonts w:ascii="Arial" w:hAnsi="Arial" w:cs="Arial"/>
    </w:rPr>
  </w:style>
  <w:style w:type="character" w:styleId="Hipercze">
    <w:name w:val="Hyperlink"/>
    <w:uiPriority w:val="99"/>
    <w:rsid w:val="0006232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F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szard.golab@bialeblot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3175-451A-4E2A-9C3B-E36538C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Dominikowska Monika</dc:creator>
  <cp:lastModifiedBy>Claudia CJ. Jesa</cp:lastModifiedBy>
  <cp:revision>5</cp:revision>
  <cp:lastPrinted>2019-09-26T08:21:00Z</cp:lastPrinted>
  <dcterms:created xsi:type="dcterms:W3CDTF">2019-09-18T09:27:00Z</dcterms:created>
  <dcterms:modified xsi:type="dcterms:W3CDTF">2019-09-26T08:32:00Z</dcterms:modified>
</cp:coreProperties>
</file>